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E8" w:rsidRPr="008B6191" w:rsidRDefault="008B6191" w:rsidP="00581101">
      <w:pPr>
        <w:pStyle w:val="1"/>
        <w:tabs>
          <w:tab w:val="left" w:pos="4782"/>
        </w:tabs>
        <w:spacing w:afterLines="50" w:line="360" w:lineRule="auto"/>
        <w:ind w:left="0"/>
        <w:contextualSpacing/>
        <w:jc w:val="center"/>
        <w:rPr>
          <w:rFonts w:ascii="黑体" w:eastAsia="黑体" w:hAnsi="黑体" w:cs="黑体"/>
          <w:b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sz w:val="32"/>
          <w:szCs w:val="32"/>
          <w:lang w:eastAsia="zh-CN"/>
        </w:rPr>
        <w:t>上海健康医学院</w:t>
      </w:r>
      <w:r>
        <w:rPr>
          <w:rFonts w:ascii="黑体" w:eastAsia="黑体" w:hAnsi="黑体" w:cs="黑体" w:hint="eastAsia"/>
          <w:b/>
          <w:sz w:val="32"/>
          <w:szCs w:val="32"/>
          <w:lang w:eastAsia="zh-CN"/>
        </w:rPr>
        <w:t>附属卫生学校</w:t>
      </w:r>
      <w:r>
        <w:rPr>
          <w:rFonts w:ascii="黑体" w:eastAsia="黑体" w:hAnsi="黑体" w:cs="黑体"/>
          <w:b/>
          <w:sz w:val="32"/>
          <w:szCs w:val="32"/>
          <w:lang w:eastAsia="zh-CN"/>
        </w:rPr>
        <w:t>校外人员劳务费申请表</w:t>
      </w:r>
      <w:r>
        <w:rPr>
          <w:rFonts w:ascii="黑体" w:eastAsia="黑体" w:hAnsi="黑体" w:cs="黑体" w:hint="eastAsia"/>
          <w:b/>
          <w:sz w:val="32"/>
          <w:szCs w:val="32"/>
          <w:lang w:eastAsia="zh-CN"/>
        </w:rPr>
        <w:t>（2021版）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3"/>
        <w:gridCol w:w="2324"/>
        <w:gridCol w:w="1361"/>
        <w:gridCol w:w="2508"/>
        <w:gridCol w:w="2510"/>
        <w:gridCol w:w="42"/>
        <w:gridCol w:w="1701"/>
        <w:gridCol w:w="1347"/>
        <w:gridCol w:w="354"/>
        <w:gridCol w:w="932"/>
        <w:gridCol w:w="976"/>
      </w:tblGrid>
      <w:tr w:rsidR="0040155A" w:rsidTr="0040155A">
        <w:trPr>
          <w:trHeight w:hRule="exact" w:val="380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55A" w:rsidRDefault="0040155A" w:rsidP="005B3D1D">
            <w:pPr>
              <w:pStyle w:val="TableParagraph"/>
              <w:spacing w:line="306" w:lineRule="exact"/>
              <w:ind w:left="251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部门（</w:t>
            </w:r>
            <w:r w:rsidR="005B3D1D">
              <w:rPr>
                <w:rFonts w:ascii="宋体" w:hAnsi="宋体" w:cs="宋体" w:hint="eastAsia"/>
                <w:sz w:val="24"/>
                <w:szCs w:val="24"/>
                <w:lang w:eastAsia="zh-CN"/>
              </w:rPr>
              <w:t>系部、中心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）：</w:t>
            </w:r>
          </w:p>
        </w:tc>
        <w:tc>
          <w:tcPr>
            <w:tcW w:w="53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>
            <w:pPr>
              <w:pStyle w:val="TableParagraph"/>
              <w:spacing w:before="8"/>
              <w:ind w:left="440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1"/>
              </w:rPr>
              <w:t>预</w:t>
            </w:r>
            <w:r>
              <w:rPr>
                <w:rFonts w:ascii="宋体" w:hAnsi="宋体" w:cs="宋体"/>
                <w:spacing w:val="-3"/>
              </w:rPr>
              <w:t>算</w:t>
            </w:r>
            <w:r>
              <w:rPr>
                <w:rFonts w:ascii="宋体" w:hAnsi="宋体" w:cs="宋体"/>
                <w:spacing w:val="-1"/>
              </w:rPr>
              <w:t>项目</w:t>
            </w:r>
            <w:r>
              <w:rPr>
                <w:rFonts w:ascii="宋体" w:hAnsi="宋体" w:cs="宋体"/>
                <w:spacing w:val="-3"/>
              </w:rPr>
              <w:t>编</w:t>
            </w:r>
            <w:r>
              <w:rPr>
                <w:rFonts w:ascii="宋体" w:hAnsi="宋体" w:cs="宋体"/>
                <w:spacing w:val="-1"/>
              </w:rPr>
              <w:t>号</w:t>
            </w:r>
            <w:r>
              <w:rPr>
                <w:rFonts w:ascii="宋体" w:hAnsi="宋体" w:cs="宋体"/>
              </w:rPr>
              <w:t>：</w:t>
            </w:r>
          </w:p>
        </w:tc>
      </w:tr>
      <w:tr w:rsidR="0040155A" w:rsidTr="0040155A">
        <w:trPr>
          <w:trHeight w:hRule="exact" w:val="38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>
            <w:pPr>
              <w:pStyle w:val="TableParagraph"/>
              <w:spacing w:line="305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>
            <w:pPr>
              <w:pStyle w:val="TableParagraph"/>
              <w:spacing w:line="305" w:lineRule="exact"/>
              <w:ind w:left="67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>
            <w:pPr>
              <w:pStyle w:val="TableParagraph"/>
              <w:spacing w:line="305" w:lineRule="exact"/>
              <w:ind w:left="13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职称/职务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>
            <w:pPr>
              <w:pStyle w:val="TableParagraph"/>
              <w:spacing w:line="305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身份证号（护照号）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>
            <w:pPr>
              <w:pStyle w:val="TableParagraph"/>
              <w:spacing w:line="305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手机号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>
            <w:pPr>
              <w:pStyle w:val="TableParagraph"/>
              <w:spacing w:line="305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发放标准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>
            <w:pPr>
              <w:pStyle w:val="TableParagraph"/>
              <w:spacing w:line="305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工作时长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>
            <w:pPr>
              <w:pStyle w:val="TableParagraph"/>
              <w:spacing w:line="305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>发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放</w:t>
            </w:r>
            <w:r>
              <w:rPr>
                <w:rFonts w:ascii="宋体" w:hAnsi="宋体" w:cs="宋体"/>
                <w:sz w:val="24"/>
                <w:szCs w:val="24"/>
              </w:rPr>
              <w:t>金额</w:t>
            </w:r>
            <w:r>
              <w:rPr>
                <w:rFonts w:hint="eastAsia"/>
                <w:lang w:eastAsia="zh-CN"/>
              </w:rPr>
              <w:t>（元）</w:t>
            </w:r>
          </w:p>
        </w:tc>
      </w:tr>
      <w:tr w:rsidR="0040155A" w:rsidTr="0040155A">
        <w:trPr>
          <w:trHeight w:hRule="exact" w:val="38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/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/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/>
        </w:tc>
      </w:tr>
      <w:tr w:rsidR="0040155A" w:rsidTr="0040155A">
        <w:trPr>
          <w:trHeight w:hRule="exact" w:val="38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/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/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/>
        </w:tc>
      </w:tr>
      <w:tr w:rsidR="0040155A" w:rsidTr="0040155A">
        <w:trPr>
          <w:trHeight w:hRule="exact" w:val="380"/>
        </w:trPr>
        <w:tc>
          <w:tcPr>
            <w:tcW w:w="13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>
            <w:r>
              <w:rPr>
                <w:rFonts w:ascii="宋体" w:hAnsi="宋体" w:cs="宋体"/>
                <w:b/>
                <w:bCs/>
                <w:spacing w:val="-1"/>
              </w:rPr>
              <w:t>金额合</w:t>
            </w:r>
            <w:r>
              <w:rPr>
                <w:rFonts w:ascii="宋体" w:hAnsi="宋体" w:cs="宋体"/>
                <w:b/>
                <w:bCs/>
              </w:rPr>
              <w:t>计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/>
        </w:tc>
      </w:tr>
      <w:tr w:rsidR="0040155A" w:rsidTr="0040155A">
        <w:trPr>
          <w:trHeight w:hRule="exact" w:val="380"/>
        </w:trPr>
        <w:tc>
          <w:tcPr>
            <w:tcW w:w="15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>
            <w:pPr>
              <w:pStyle w:val="TableParagraph"/>
              <w:spacing w:line="304" w:lineRule="exact"/>
              <w:ind w:left="11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发放类型及事宜（在以下栏目选择并说明）</w:t>
            </w:r>
          </w:p>
        </w:tc>
      </w:tr>
      <w:tr w:rsidR="0040155A" w:rsidTr="00BC699C">
        <w:trPr>
          <w:trHeight w:hRule="exact" w:val="640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155A" w:rsidRDefault="0040155A" w:rsidP="00BC699C">
            <w:pPr>
              <w:pStyle w:val="TableParagraph"/>
              <w:tabs>
                <w:tab w:val="left" w:pos="1331"/>
                <w:tab w:val="left" w:pos="2651"/>
                <w:tab w:val="left" w:pos="4571"/>
                <w:tab w:val="left" w:pos="6371"/>
                <w:tab w:val="left" w:pos="8171"/>
              </w:tabs>
              <w:spacing w:line="306" w:lineRule="exact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教学类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ab/>
              <w:t>□ 学术类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ab/>
              <w:t>□ 哲学社科类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ab/>
              <w:t>□ 学生业务类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ab/>
            </w:r>
            <w:r w:rsidR="00BC699C">
              <w:rPr>
                <w:rFonts w:ascii="宋体" w:hAnsi="宋体" w:cs="宋体"/>
                <w:sz w:val="24"/>
                <w:szCs w:val="24"/>
                <w:lang w:eastAsia="zh-CN"/>
              </w:rPr>
              <w:t>□ 师资培养类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ab/>
            </w:r>
            <w:r w:rsidR="00BC699C">
              <w:rPr>
                <w:rFonts w:ascii="宋体" w:hAnsi="宋体" w:cs="宋体"/>
                <w:sz w:val="24"/>
                <w:szCs w:val="24"/>
                <w:lang w:eastAsia="zh-CN"/>
              </w:rPr>
              <w:t>□ 干部培训类</w:t>
            </w:r>
          </w:p>
        </w:tc>
        <w:tc>
          <w:tcPr>
            <w:tcW w:w="53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55A" w:rsidRDefault="0040155A" w:rsidP="00BC699C">
            <w:pPr>
              <w:pStyle w:val="TableParagraph"/>
              <w:tabs>
                <w:tab w:val="left" w:pos="1889"/>
              </w:tabs>
              <w:spacing w:line="306" w:lineRule="exact"/>
              <w:ind w:left="89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>□ 其他</w:t>
            </w:r>
          </w:p>
        </w:tc>
      </w:tr>
      <w:tr w:rsidR="0040155A" w:rsidTr="0040155A">
        <w:trPr>
          <w:trHeight w:hRule="exact" w:val="375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155A" w:rsidRDefault="0040155A" w:rsidP="00093A4E">
            <w:pPr>
              <w:pStyle w:val="TableParagraph"/>
              <w:spacing w:line="305" w:lineRule="exact"/>
              <w:ind w:left="25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报告、</w:t>
            </w:r>
            <w:r>
              <w:rPr>
                <w:rFonts w:ascii="宋体" w:hAnsi="宋体" w:cs="宋体"/>
                <w:sz w:val="24"/>
                <w:szCs w:val="24"/>
              </w:rPr>
              <w:t>讲座：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0155A" w:rsidRDefault="0040155A" w:rsidP="00093A4E"/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0155A" w:rsidRDefault="0040155A" w:rsidP="00093A4E"/>
        </w:tc>
        <w:tc>
          <w:tcPr>
            <w:tcW w:w="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0155A" w:rsidRDefault="0040155A" w:rsidP="00093A4E"/>
        </w:tc>
      </w:tr>
      <w:tr w:rsidR="0040155A" w:rsidTr="0040155A">
        <w:trPr>
          <w:trHeight w:hRule="exact" w:val="370"/>
        </w:trPr>
        <w:tc>
          <w:tcPr>
            <w:tcW w:w="988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155A" w:rsidRDefault="0040155A" w:rsidP="00093A4E">
            <w:pPr>
              <w:pStyle w:val="TableParagraph"/>
              <w:tabs>
                <w:tab w:val="left" w:pos="5370"/>
                <w:tab w:val="left" w:pos="8400"/>
                <w:tab w:val="left" w:pos="9551"/>
              </w:tabs>
              <w:spacing w:line="305" w:lineRule="exact"/>
              <w:ind w:left="251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报告、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讲座题目：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ab/>
              <w:t>地点：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ab/>
              <w:t>时间：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ab/>
              <w:t>年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55A" w:rsidRDefault="0040155A" w:rsidP="00093A4E">
            <w:pPr>
              <w:pStyle w:val="TableParagraph"/>
              <w:tabs>
                <w:tab w:val="left" w:pos="869"/>
                <w:tab w:val="left" w:pos="2069"/>
                <w:tab w:val="left" w:pos="2669"/>
              </w:tabs>
              <w:spacing w:line="305" w:lineRule="exact"/>
              <w:ind w:left="269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ab/>
              <w:t>日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  时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ab/>
              <w:t>年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ab/>
              <w:t>月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55A" w:rsidRDefault="0040155A" w:rsidP="00093A4E">
            <w:pPr>
              <w:pStyle w:val="TableParagraph"/>
              <w:spacing w:line="305" w:lineRule="exact"/>
              <w:ind w:left="179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日</w:t>
            </w:r>
            <w:r>
              <w:rPr>
                <w:rFonts w:ascii="宋体" w:hAnsi="宋体" w:cs="宋体"/>
                <w:spacing w:val="-94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共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155A" w:rsidRDefault="0040155A" w:rsidP="00093A4E">
            <w:pPr>
              <w:pStyle w:val="TableParagraph"/>
              <w:spacing w:line="305" w:lineRule="exact"/>
              <w:ind w:right="488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学时</w:t>
            </w:r>
          </w:p>
        </w:tc>
      </w:tr>
      <w:tr w:rsidR="0040155A" w:rsidTr="0040155A">
        <w:trPr>
          <w:trHeight w:hRule="exact" w:val="370"/>
        </w:trPr>
        <w:tc>
          <w:tcPr>
            <w:tcW w:w="988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155A" w:rsidRDefault="0040155A" w:rsidP="00093A4E">
            <w:pPr>
              <w:pStyle w:val="TableParagraph"/>
              <w:tabs>
                <w:tab w:val="left" w:pos="3450"/>
                <w:tab w:val="left" w:pos="6198"/>
                <w:tab w:val="left" w:pos="8466"/>
              </w:tabs>
              <w:spacing w:line="305" w:lineRule="exact"/>
              <w:ind w:left="251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人数</w:t>
            </w:r>
            <w:r>
              <w:rPr>
                <w:rFonts w:ascii="宋体" w:hAnsi="宋体" w:cs="宋体"/>
                <w:spacing w:val="-15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cs="宋体"/>
                <w:spacing w:val="-1"/>
                <w:sz w:val="24"/>
                <w:szCs w:val="24"/>
                <w:lang w:eastAsia="zh-CN"/>
              </w:rPr>
              <w:t>共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人</w:t>
            </w:r>
            <w:r>
              <w:rPr>
                <w:rFonts w:ascii="宋体" w:hAnsi="宋体" w:cs="宋体"/>
                <w:spacing w:val="-12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其中校外专</w:t>
            </w:r>
            <w:r>
              <w:rPr>
                <w:rFonts w:ascii="宋体" w:hAnsi="宋体" w:cs="宋体"/>
                <w:spacing w:val="-1"/>
                <w:sz w:val="24"/>
                <w:szCs w:val="24"/>
                <w:lang w:eastAsia="zh-CN"/>
              </w:rPr>
              <w:t>家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人</w:t>
            </w:r>
            <w:r>
              <w:rPr>
                <w:rFonts w:ascii="宋体" w:hAnsi="宋体" w:cs="宋体"/>
                <w:spacing w:val="-12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校内专</w:t>
            </w:r>
            <w:r>
              <w:rPr>
                <w:rFonts w:ascii="宋体" w:hAnsi="宋体" w:cs="宋体"/>
                <w:spacing w:val="-1"/>
                <w:sz w:val="24"/>
                <w:szCs w:val="24"/>
                <w:lang w:eastAsia="zh-CN"/>
              </w:rPr>
              <w:t>家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55A" w:rsidRDefault="0040155A" w:rsidP="00093A4E">
            <w:pPr>
              <w:rPr>
                <w:lang w:eastAsia="zh-CN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55A" w:rsidRDefault="0040155A" w:rsidP="00093A4E">
            <w:pPr>
              <w:rPr>
                <w:lang w:eastAsia="zh-C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155A" w:rsidRDefault="0040155A" w:rsidP="00093A4E">
            <w:pPr>
              <w:rPr>
                <w:lang w:eastAsia="zh-CN"/>
              </w:rPr>
            </w:pPr>
          </w:p>
        </w:tc>
      </w:tr>
      <w:tr w:rsidR="0040155A" w:rsidTr="0040155A">
        <w:trPr>
          <w:trHeight w:hRule="exact" w:val="370"/>
        </w:trPr>
        <w:tc>
          <w:tcPr>
            <w:tcW w:w="988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155A" w:rsidRDefault="0040155A" w:rsidP="00093A4E">
            <w:pPr>
              <w:pStyle w:val="TableParagraph"/>
              <w:tabs>
                <w:tab w:val="left" w:pos="5370"/>
                <w:tab w:val="left" w:pos="8400"/>
                <w:tab w:val="left" w:pos="9551"/>
              </w:tabs>
              <w:spacing w:line="305" w:lineRule="exact"/>
              <w:ind w:left="251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2、项目评审、咨询：</w:t>
            </w:r>
            <w:bookmarkStart w:id="0" w:name="_GoBack"/>
            <w:bookmarkEnd w:id="0"/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55A" w:rsidRDefault="0040155A" w:rsidP="00093A4E">
            <w:pPr>
              <w:pStyle w:val="TableParagraph"/>
              <w:tabs>
                <w:tab w:val="left" w:pos="869"/>
                <w:tab w:val="left" w:pos="2069"/>
                <w:tab w:val="left" w:pos="2669"/>
              </w:tabs>
              <w:spacing w:line="305" w:lineRule="exact"/>
              <w:ind w:left="269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55A" w:rsidRDefault="0040155A" w:rsidP="00093A4E">
            <w:pPr>
              <w:pStyle w:val="TableParagraph"/>
              <w:spacing w:line="305" w:lineRule="exact"/>
              <w:ind w:left="179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155A" w:rsidRDefault="0040155A" w:rsidP="00093A4E">
            <w:pPr>
              <w:pStyle w:val="TableParagraph"/>
              <w:spacing w:line="305" w:lineRule="exact"/>
              <w:ind w:right="488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40155A" w:rsidTr="0040155A">
        <w:trPr>
          <w:trHeight w:hRule="exact" w:val="370"/>
        </w:trPr>
        <w:tc>
          <w:tcPr>
            <w:tcW w:w="988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155A" w:rsidRDefault="0040155A" w:rsidP="00093A4E">
            <w:pPr>
              <w:pStyle w:val="TableParagraph"/>
              <w:tabs>
                <w:tab w:val="left" w:pos="5370"/>
                <w:tab w:val="left" w:pos="8400"/>
                <w:tab w:val="left" w:pos="9551"/>
              </w:tabs>
              <w:spacing w:line="305" w:lineRule="exact"/>
              <w:ind w:left="251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评审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、咨询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题目：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ab/>
              <w:t>地点：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ab/>
              <w:t>时间：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ab/>
              <w:t>年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55A" w:rsidRDefault="0040155A" w:rsidP="00093A4E">
            <w:pPr>
              <w:pStyle w:val="TableParagraph"/>
              <w:tabs>
                <w:tab w:val="left" w:pos="869"/>
                <w:tab w:val="left" w:pos="2069"/>
                <w:tab w:val="left" w:pos="2669"/>
              </w:tabs>
              <w:spacing w:line="305" w:lineRule="exact"/>
              <w:ind w:left="269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ab/>
              <w:t>日---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ab/>
              <w:t>年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ab/>
              <w:t>月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55A" w:rsidRDefault="0040155A" w:rsidP="00093A4E">
            <w:pPr>
              <w:pStyle w:val="TableParagraph"/>
              <w:spacing w:line="305" w:lineRule="exact"/>
              <w:ind w:left="179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日</w:t>
            </w:r>
            <w:r>
              <w:rPr>
                <w:rFonts w:ascii="宋体" w:hAnsi="宋体" w:cs="宋体"/>
                <w:spacing w:val="-94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共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155A" w:rsidRDefault="0040155A" w:rsidP="00093A4E">
            <w:pPr>
              <w:pStyle w:val="TableParagraph"/>
              <w:spacing w:line="305" w:lineRule="exact"/>
              <w:ind w:right="488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天</w:t>
            </w:r>
          </w:p>
        </w:tc>
      </w:tr>
      <w:tr w:rsidR="0040155A" w:rsidTr="0040155A">
        <w:trPr>
          <w:trHeight w:hRule="exact" w:val="376"/>
        </w:trPr>
        <w:tc>
          <w:tcPr>
            <w:tcW w:w="988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155A" w:rsidRDefault="0040155A" w:rsidP="00093A4E">
            <w:pPr>
              <w:pStyle w:val="TableParagraph"/>
              <w:tabs>
                <w:tab w:val="left" w:pos="3450"/>
                <w:tab w:val="left" w:pos="6198"/>
                <w:tab w:val="left" w:pos="8466"/>
              </w:tabs>
              <w:spacing w:line="305" w:lineRule="exact"/>
              <w:ind w:left="251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人数</w:t>
            </w:r>
            <w:r>
              <w:rPr>
                <w:rFonts w:ascii="宋体" w:hAnsi="宋体" w:cs="宋体"/>
                <w:spacing w:val="-15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cs="宋体"/>
                <w:spacing w:val="-1"/>
                <w:sz w:val="24"/>
                <w:szCs w:val="24"/>
                <w:lang w:eastAsia="zh-CN"/>
              </w:rPr>
              <w:t>共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人</w:t>
            </w:r>
            <w:r>
              <w:rPr>
                <w:rFonts w:ascii="宋体" w:hAnsi="宋体" w:cs="宋体"/>
                <w:spacing w:val="-12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其中校外专</w:t>
            </w:r>
            <w:r>
              <w:rPr>
                <w:rFonts w:ascii="宋体" w:hAnsi="宋体" w:cs="宋体"/>
                <w:spacing w:val="-1"/>
                <w:sz w:val="24"/>
                <w:szCs w:val="24"/>
                <w:lang w:eastAsia="zh-CN"/>
              </w:rPr>
              <w:t>家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人</w:t>
            </w:r>
            <w:r>
              <w:rPr>
                <w:rFonts w:ascii="宋体" w:hAnsi="宋体" w:cs="宋体"/>
                <w:spacing w:val="-12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校内专</w:t>
            </w:r>
            <w:r>
              <w:rPr>
                <w:rFonts w:ascii="宋体" w:hAnsi="宋体" w:cs="宋体"/>
                <w:spacing w:val="-1"/>
                <w:sz w:val="24"/>
                <w:szCs w:val="24"/>
                <w:lang w:eastAsia="zh-CN"/>
              </w:rPr>
              <w:t>家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55A" w:rsidRDefault="0040155A" w:rsidP="00093A4E">
            <w:pPr>
              <w:rPr>
                <w:lang w:eastAsia="zh-CN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55A" w:rsidRDefault="0040155A" w:rsidP="00093A4E">
            <w:pPr>
              <w:rPr>
                <w:lang w:eastAsia="zh-C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155A" w:rsidRDefault="0040155A" w:rsidP="00093A4E">
            <w:pPr>
              <w:rPr>
                <w:lang w:eastAsia="zh-CN"/>
              </w:rPr>
            </w:pPr>
          </w:p>
        </w:tc>
      </w:tr>
      <w:tr w:rsidR="0040155A" w:rsidTr="0040155A">
        <w:trPr>
          <w:trHeight w:hRule="exact" w:val="370"/>
        </w:trPr>
        <w:tc>
          <w:tcPr>
            <w:tcW w:w="988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155A" w:rsidRDefault="0040155A" w:rsidP="00093A4E">
            <w:pPr>
              <w:pStyle w:val="TableParagraph"/>
              <w:spacing w:line="305" w:lineRule="exact"/>
              <w:ind w:left="251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3、临时聘请劳务：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55A" w:rsidRDefault="0040155A" w:rsidP="00093A4E">
            <w:pPr>
              <w:rPr>
                <w:lang w:eastAsia="zh-CN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55A" w:rsidRDefault="0040155A" w:rsidP="00093A4E">
            <w:pPr>
              <w:rPr>
                <w:lang w:eastAsia="zh-C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155A" w:rsidRDefault="0040155A" w:rsidP="00093A4E">
            <w:pPr>
              <w:rPr>
                <w:lang w:eastAsia="zh-CN"/>
              </w:rPr>
            </w:pPr>
          </w:p>
        </w:tc>
      </w:tr>
      <w:tr w:rsidR="0040155A" w:rsidTr="0040155A">
        <w:trPr>
          <w:trHeight w:hRule="exact" w:val="370"/>
        </w:trPr>
        <w:tc>
          <w:tcPr>
            <w:tcW w:w="988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155A" w:rsidRDefault="0040155A" w:rsidP="00093A4E">
            <w:pPr>
              <w:pStyle w:val="TableParagraph"/>
              <w:spacing w:line="305" w:lineRule="exact"/>
              <w:ind w:left="251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从事何种劳务：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55A" w:rsidRDefault="0040155A" w:rsidP="00093A4E">
            <w:pPr>
              <w:rPr>
                <w:lang w:eastAsia="zh-CN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55A" w:rsidRDefault="0040155A" w:rsidP="00093A4E">
            <w:pPr>
              <w:rPr>
                <w:lang w:eastAsia="zh-C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155A" w:rsidRDefault="0040155A" w:rsidP="00093A4E">
            <w:pPr>
              <w:rPr>
                <w:lang w:eastAsia="zh-CN"/>
              </w:rPr>
            </w:pPr>
          </w:p>
        </w:tc>
      </w:tr>
      <w:tr w:rsidR="0040155A" w:rsidTr="0040155A">
        <w:trPr>
          <w:trHeight w:hRule="exact" w:val="380"/>
        </w:trPr>
        <w:tc>
          <w:tcPr>
            <w:tcW w:w="15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>
            <w:pPr>
              <w:pStyle w:val="TableParagraph"/>
              <w:tabs>
                <w:tab w:val="left" w:pos="5171"/>
              </w:tabs>
              <w:spacing w:line="304" w:lineRule="exact"/>
              <w:ind w:left="251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部 门 / 项 目 负 责 人 签 字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：</w:t>
            </w:r>
          </w:p>
        </w:tc>
      </w:tr>
      <w:tr w:rsidR="0040155A" w:rsidTr="0040155A">
        <w:trPr>
          <w:trHeight w:hRule="exact" w:val="380"/>
        </w:trPr>
        <w:tc>
          <w:tcPr>
            <w:tcW w:w="15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5A" w:rsidRDefault="0040155A" w:rsidP="00093A4E">
            <w:pPr>
              <w:pStyle w:val="TableParagraph"/>
              <w:tabs>
                <w:tab w:val="left" w:pos="5171"/>
              </w:tabs>
              <w:spacing w:line="305" w:lineRule="exact"/>
              <w:ind w:left="251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职 能 部 门 负 责 人 签 字 ：</w:t>
            </w:r>
          </w:p>
        </w:tc>
      </w:tr>
      <w:tr w:rsidR="0040155A" w:rsidTr="0040155A">
        <w:trPr>
          <w:trHeight w:hRule="exact" w:val="1477"/>
        </w:trPr>
        <w:tc>
          <w:tcPr>
            <w:tcW w:w="15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F" w:rsidRDefault="0040155A" w:rsidP="00BE578F">
            <w:pPr>
              <w:pStyle w:val="TableParagraph"/>
              <w:spacing w:before="7" w:line="276" w:lineRule="auto"/>
              <w:ind w:left="1139" w:right="95" w:hanging="888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备注：1.</w:t>
            </w:r>
            <w:r w:rsidR="00BE578F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医学院托管部门按照医学院劳务费发放规定执行。</w:t>
            </w:r>
          </w:p>
          <w:p w:rsidR="0040155A" w:rsidRDefault="00BE578F" w:rsidP="00093A4E">
            <w:pPr>
              <w:pStyle w:val="TableParagraph"/>
              <w:numPr>
                <w:ilvl w:val="0"/>
                <w:numId w:val="1"/>
              </w:numPr>
              <w:spacing w:before="7" w:line="312" w:lineRule="exact"/>
              <w:ind w:right="95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卫校本部</w:t>
            </w:r>
            <w:r w:rsidR="0040155A">
              <w:rPr>
                <w:rFonts w:ascii="宋体" w:hAnsi="宋体" w:cs="宋体" w:hint="eastAsia"/>
                <w:sz w:val="24"/>
                <w:szCs w:val="24"/>
                <w:lang w:eastAsia="zh-CN"/>
              </w:rPr>
              <w:t>：</w:t>
            </w:r>
            <w:r w:rsidR="0040155A">
              <w:rPr>
                <w:rFonts w:ascii="宋体" w:hAnsi="宋体" w:cs="宋体"/>
                <w:sz w:val="24"/>
                <w:szCs w:val="24"/>
                <w:lang w:eastAsia="zh-CN"/>
              </w:rPr>
              <w:t>教学类由</w:t>
            </w:r>
            <w:r w:rsidR="005A29C8">
              <w:rPr>
                <w:rFonts w:ascii="宋体" w:hAnsi="宋体" w:cs="宋体" w:hint="eastAsia"/>
                <w:sz w:val="24"/>
                <w:szCs w:val="24"/>
                <w:lang w:eastAsia="zh-CN"/>
              </w:rPr>
              <w:t>教务科</w:t>
            </w:r>
            <w:r w:rsidR="0040155A">
              <w:rPr>
                <w:rFonts w:ascii="宋体" w:hAnsi="宋体" w:cs="宋体"/>
                <w:sz w:val="24"/>
                <w:szCs w:val="24"/>
                <w:lang w:eastAsia="zh-CN"/>
              </w:rPr>
              <w:t>核准，学术类由</w:t>
            </w:r>
            <w:r w:rsidR="005A29C8">
              <w:rPr>
                <w:rFonts w:ascii="宋体" w:hAnsi="宋体" w:cs="宋体" w:hint="eastAsia"/>
                <w:sz w:val="24"/>
                <w:szCs w:val="24"/>
                <w:lang w:eastAsia="zh-CN"/>
              </w:rPr>
              <w:t>质量管理与教学建设中心</w:t>
            </w:r>
            <w:r w:rsidR="0040155A">
              <w:rPr>
                <w:rFonts w:ascii="宋体" w:hAnsi="宋体" w:cs="宋体"/>
                <w:sz w:val="24"/>
                <w:szCs w:val="24"/>
                <w:lang w:eastAsia="zh-CN"/>
              </w:rPr>
              <w:t>核准，学生业务类由</w:t>
            </w:r>
            <w:r w:rsidR="005A29C8">
              <w:rPr>
                <w:rFonts w:ascii="宋体" w:hAnsi="宋体" w:cs="宋体" w:hint="eastAsia"/>
                <w:sz w:val="24"/>
                <w:szCs w:val="24"/>
                <w:lang w:eastAsia="zh-CN"/>
              </w:rPr>
              <w:t>学生科</w:t>
            </w:r>
            <w:r w:rsidR="0040155A">
              <w:rPr>
                <w:rFonts w:ascii="宋体" w:hAnsi="宋体" w:cs="宋体"/>
                <w:sz w:val="24"/>
                <w:szCs w:val="24"/>
                <w:lang w:eastAsia="zh-CN"/>
              </w:rPr>
              <w:t>核准，</w:t>
            </w:r>
            <w:r w:rsidR="00B43FA0">
              <w:rPr>
                <w:rFonts w:ascii="宋体" w:hAnsi="宋体" w:cs="宋体"/>
                <w:sz w:val="24"/>
                <w:szCs w:val="24"/>
                <w:lang w:eastAsia="zh-CN"/>
              </w:rPr>
              <w:t>哲社类</w:t>
            </w:r>
            <w:r w:rsidR="00B43FA0">
              <w:rPr>
                <w:rFonts w:ascii="宋体" w:hAnsi="宋体" w:cs="宋体" w:hint="eastAsia"/>
                <w:sz w:val="24"/>
                <w:szCs w:val="24"/>
                <w:lang w:eastAsia="zh-CN"/>
              </w:rPr>
              <w:t>、</w:t>
            </w:r>
            <w:r w:rsidR="0040155A">
              <w:rPr>
                <w:rFonts w:ascii="宋体" w:hAnsi="宋体" w:cs="宋体"/>
                <w:sz w:val="24"/>
                <w:szCs w:val="24"/>
                <w:lang w:eastAsia="zh-CN"/>
              </w:rPr>
              <w:t>师资培养类</w:t>
            </w:r>
            <w:r w:rsidR="00B43FA0">
              <w:rPr>
                <w:rFonts w:ascii="宋体" w:hAnsi="宋体" w:cs="宋体" w:hint="eastAsia"/>
                <w:sz w:val="24"/>
                <w:szCs w:val="24"/>
                <w:lang w:eastAsia="zh-CN"/>
              </w:rPr>
              <w:t>、</w:t>
            </w:r>
            <w:r w:rsidR="0040155A">
              <w:rPr>
                <w:rFonts w:ascii="宋体" w:hAnsi="宋体" w:cs="宋体"/>
                <w:sz w:val="24"/>
                <w:szCs w:val="24"/>
                <w:lang w:eastAsia="zh-CN"/>
              </w:rPr>
              <w:t>干部培训类</w:t>
            </w:r>
            <w:r w:rsidR="00B43FA0">
              <w:rPr>
                <w:rFonts w:ascii="宋体" w:hAnsi="宋体" w:cs="宋体" w:hint="eastAsia"/>
                <w:sz w:val="24"/>
                <w:szCs w:val="24"/>
                <w:lang w:eastAsia="zh-CN"/>
              </w:rPr>
              <w:t>、</w:t>
            </w:r>
            <w:r w:rsidR="0040155A">
              <w:rPr>
                <w:rFonts w:ascii="宋体" w:hAnsi="宋体" w:cs="宋体"/>
                <w:sz w:val="24"/>
                <w:szCs w:val="24"/>
                <w:lang w:eastAsia="zh-CN"/>
              </w:rPr>
              <w:t>其他由</w:t>
            </w:r>
            <w:r w:rsidR="005A29C8">
              <w:rPr>
                <w:rFonts w:ascii="宋体" w:hAnsi="宋体" w:cs="宋体" w:hint="eastAsia"/>
                <w:sz w:val="24"/>
                <w:szCs w:val="24"/>
                <w:lang w:eastAsia="zh-CN"/>
              </w:rPr>
              <w:t>综合办</w:t>
            </w:r>
            <w:r w:rsidR="0040155A">
              <w:rPr>
                <w:rFonts w:ascii="宋体" w:hAnsi="宋体" w:cs="宋体"/>
                <w:sz w:val="24"/>
                <w:szCs w:val="24"/>
                <w:lang w:eastAsia="zh-CN"/>
              </w:rPr>
              <w:t>核准。</w:t>
            </w:r>
          </w:p>
          <w:p w:rsidR="0040155A" w:rsidRDefault="0040155A" w:rsidP="00093A4E">
            <w:pPr>
              <w:pStyle w:val="TableParagraph"/>
              <w:numPr>
                <w:ilvl w:val="0"/>
                <w:numId w:val="1"/>
              </w:numPr>
              <w:spacing w:before="1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除免签人员外，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外籍人员发放需提供护照首页及签证页复印件。</w:t>
            </w:r>
          </w:p>
        </w:tc>
      </w:tr>
    </w:tbl>
    <w:p w:rsidR="000C37E8" w:rsidRPr="0040155A" w:rsidRDefault="000C37E8" w:rsidP="00CB57BC">
      <w:pPr>
        <w:rPr>
          <w:lang w:eastAsia="zh-CN"/>
        </w:rPr>
      </w:pPr>
    </w:p>
    <w:sectPr w:rsidR="000C37E8" w:rsidRPr="0040155A" w:rsidSect="008B6191">
      <w:pgSz w:w="16838" w:h="11906" w:orient="landscape"/>
      <w:pgMar w:top="993" w:right="1440" w:bottom="1418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953" w:rsidRDefault="00D57953" w:rsidP="00A002E4">
      <w:r>
        <w:separator/>
      </w:r>
    </w:p>
  </w:endnote>
  <w:endnote w:type="continuationSeparator" w:id="1">
    <w:p w:rsidR="00D57953" w:rsidRDefault="00D57953" w:rsidP="00A00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953" w:rsidRDefault="00D57953" w:rsidP="00A002E4">
      <w:r>
        <w:separator/>
      </w:r>
    </w:p>
  </w:footnote>
  <w:footnote w:type="continuationSeparator" w:id="1">
    <w:p w:rsidR="00D57953" w:rsidRDefault="00D57953" w:rsidP="00A00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9C5544"/>
    <w:multiLevelType w:val="singleLevel"/>
    <w:tmpl w:val="C69C5544"/>
    <w:lvl w:ilvl="0">
      <w:start w:val="2"/>
      <w:numFmt w:val="decimal"/>
      <w:suff w:val="space"/>
      <w:lvlText w:val="%1."/>
      <w:lvlJc w:val="left"/>
      <w:pPr>
        <w:ind w:left="971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C58"/>
    <w:rsid w:val="00004772"/>
    <w:rsid w:val="000C37E8"/>
    <w:rsid w:val="00111133"/>
    <w:rsid w:val="001B3C58"/>
    <w:rsid w:val="00361EF5"/>
    <w:rsid w:val="0040155A"/>
    <w:rsid w:val="004238D5"/>
    <w:rsid w:val="00445946"/>
    <w:rsid w:val="00466593"/>
    <w:rsid w:val="004D5E30"/>
    <w:rsid w:val="00515FDE"/>
    <w:rsid w:val="00581101"/>
    <w:rsid w:val="005A29C8"/>
    <w:rsid w:val="005B3D1D"/>
    <w:rsid w:val="0064540C"/>
    <w:rsid w:val="006F3638"/>
    <w:rsid w:val="007E150C"/>
    <w:rsid w:val="00824BBA"/>
    <w:rsid w:val="008B6191"/>
    <w:rsid w:val="009254E9"/>
    <w:rsid w:val="0098018D"/>
    <w:rsid w:val="00996243"/>
    <w:rsid w:val="00A002E4"/>
    <w:rsid w:val="00B43FA0"/>
    <w:rsid w:val="00BC699C"/>
    <w:rsid w:val="00BE578F"/>
    <w:rsid w:val="00C902DE"/>
    <w:rsid w:val="00CB57BC"/>
    <w:rsid w:val="00CF795D"/>
    <w:rsid w:val="00D57953"/>
    <w:rsid w:val="00DE27D3"/>
    <w:rsid w:val="27543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7E8"/>
    <w:pPr>
      <w:widowControl w:val="0"/>
    </w:pPr>
    <w:rPr>
      <w:rFonts w:ascii="Calibri" w:eastAsia="宋体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1"/>
    <w:qFormat/>
    <w:rsid w:val="008B6191"/>
    <w:pPr>
      <w:ind w:left="135"/>
      <w:outlineLvl w:val="0"/>
    </w:pPr>
    <w:rPr>
      <w:rFonts w:ascii="Arial Unicode MS" w:eastAsia="Arial Unicode MS" w:hAnsi="Arial Unicode MS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C37E8"/>
  </w:style>
  <w:style w:type="paragraph" w:styleId="a3">
    <w:name w:val="header"/>
    <w:basedOn w:val="a"/>
    <w:link w:val="Char"/>
    <w:uiPriority w:val="99"/>
    <w:unhideWhenUsed/>
    <w:rsid w:val="00A00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2E4"/>
    <w:rPr>
      <w:rFonts w:ascii="Calibri" w:eastAsia="宋体" w:hAnsi="Calibri" w:cs="Times New Roman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A002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2E4"/>
    <w:rPr>
      <w:rFonts w:ascii="Calibri" w:eastAsia="宋体" w:hAnsi="Calibri" w:cs="Times New Roman"/>
      <w:sz w:val="18"/>
      <w:szCs w:val="18"/>
      <w:lang w:eastAsia="en-US"/>
    </w:rPr>
  </w:style>
  <w:style w:type="character" w:customStyle="1" w:styleId="1Char">
    <w:name w:val="标题 1 Char"/>
    <w:basedOn w:val="a0"/>
    <w:link w:val="1"/>
    <w:uiPriority w:val="1"/>
    <w:qFormat/>
    <w:rsid w:val="008B6191"/>
    <w:rPr>
      <w:rFonts w:ascii="Arial Unicode MS" w:eastAsia="Arial Unicode MS" w:hAnsi="Arial Unicode MS" w:cs="Times New Roman"/>
      <w:sz w:val="36"/>
      <w:szCs w:val="36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B43F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3FA0"/>
    <w:rPr>
      <w:rFonts w:ascii="Calibri" w:eastAsia="宋体" w:hAnsi="Calibri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</Words>
  <Characters>472</Characters>
  <Application>Microsoft Office Word</Application>
  <DocSecurity>0</DocSecurity>
  <Lines>3</Lines>
  <Paragraphs>1</Paragraphs>
  <ScaleCrop>false</ScaleCrop>
  <Company>P R C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</cp:lastModifiedBy>
  <cp:revision>28</cp:revision>
  <cp:lastPrinted>2021-04-19T05:10:00Z</cp:lastPrinted>
  <dcterms:created xsi:type="dcterms:W3CDTF">2021-04-19T01:46:00Z</dcterms:created>
  <dcterms:modified xsi:type="dcterms:W3CDTF">2021-04-19T05:13:00Z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